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1DC1" w:rsidRDefault="00BE1DC1" w:rsidP="00BE1DC1">
      <w:pPr>
        <w:tabs>
          <w:tab w:val="left" w:pos="4962"/>
        </w:tabs>
        <w:spacing w:after="0"/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16DFC602" wp14:editId="21BC0223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E1DC1" w:rsidRDefault="00BE1DC1" w:rsidP="00BE1DC1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11679C12" wp14:editId="4EDB0DD1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DFC602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BE1DC1" w:rsidRDefault="00BE1DC1" w:rsidP="00BE1DC1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1679C12" wp14:editId="4EDB0DD1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BE1DC1" w:rsidRPr="00310544" w:rsidRDefault="00BE1DC1" w:rsidP="00BE1DC1">
      <w:pPr>
        <w:pBdr>
          <w:bottom w:val="single" w:sz="4" w:space="1" w:color="auto"/>
        </w:pBdr>
        <w:spacing w:after="0"/>
        <w:ind w:left="567" w:hanging="567"/>
        <w:jc w:val="center"/>
        <w:rPr>
          <w:color w:val="000080"/>
          <w:sz w:val="18"/>
          <w:szCs w:val="18"/>
        </w:rPr>
      </w:pPr>
      <w:r w:rsidRPr="00310544">
        <w:rPr>
          <w:color w:val="000080"/>
          <w:sz w:val="18"/>
          <w:szCs w:val="18"/>
        </w:rPr>
        <w:t>8194 Vilonya, Kossuth u. 18</w:t>
      </w:r>
      <w:proofErr w:type="gramStart"/>
      <w:r w:rsidRPr="00310544">
        <w:rPr>
          <w:color w:val="000080"/>
          <w:sz w:val="18"/>
          <w:szCs w:val="18"/>
        </w:rPr>
        <w:t>.,</w:t>
      </w:r>
      <w:proofErr w:type="gramEnd"/>
      <w:r w:rsidRPr="00310544">
        <w:rPr>
          <w:color w:val="000080"/>
          <w:sz w:val="18"/>
          <w:szCs w:val="18"/>
        </w:rPr>
        <w:t xml:space="preserve"> Tel.:  88/ 490-163;e-mail: </w:t>
      </w:r>
      <w:hyperlink r:id="rId7" w:history="1">
        <w:r w:rsidRPr="00310544">
          <w:rPr>
            <w:rStyle w:val="Hiperhivatkozs"/>
            <w:sz w:val="18"/>
            <w:szCs w:val="18"/>
          </w:rPr>
          <w:t>vilonya@vilonya.hu</w:t>
        </w:r>
      </w:hyperlink>
    </w:p>
    <w:p w:rsidR="00BE1DC1" w:rsidRPr="00310544" w:rsidRDefault="00BE1DC1" w:rsidP="00BE1DC1">
      <w:pPr>
        <w:spacing w:after="0"/>
        <w:jc w:val="center"/>
        <w:rPr>
          <w:color w:val="000080"/>
          <w:sz w:val="18"/>
          <w:szCs w:val="18"/>
        </w:rPr>
      </w:pPr>
    </w:p>
    <w:tbl>
      <w:tblPr>
        <w:tblStyle w:val="Rcsostblzat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605"/>
      </w:tblGrid>
      <w:tr w:rsidR="00BE1DC1" w:rsidRPr="00E06BFB" w:rsidTr="001C7A7C">
        <w:tc>
          <w:tcPr>
            <w:tcW w:w="4605" w:type="dxa"/>
          </w:tcPr>
          <w:p w:rsidR="00BE1DC1" w:rsidRPr="00E06BFB" w:rsidRDefault="00BE1DC1" w:rsidP="00BE1DC1">
            <w:pPr>
              <w:spacing w:line="312" w:lineRule="auto"/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BE1DC1" w:rsidRDefault="00BE1DC1" w:rsidP="00BE1DC1">
      <w:pPr>
        <w:tabs>
          <w:tab w:val="left" w:pos="7200"/>
        </w:tabs>
        <w:spacing w:after="0"/>
        <w:jc w:val="center"/>
        <w:rPr>
          <w:rFonts w:ascii="Arial" w:hAnsi="Arial" w:cs="Arial"/>
        </w:rPr>
      </w:pPr>
    </w:p>
    <w:p w:rsidR="00BA7023" w:rsidRDefault="00BA7023" w:rsidP="00BA7023">
      <w:pPr>
        <w:spacing w:after="120" w:line="276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p w:rsidR="00BA7023" w:rsidRDefault="00BA7023" w:rsidP="00BA7023">
      <w:pPr>
        <w:spacing w:after="120" w:line="276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tbl>
      <w:tblPr>
        <w:tblStyle w:val="Rcsostblzat"/>
        <w:tblW w:w="9351" w:type="dxa"/>
        <w:tblInd w:w="0" w:type="dxa"/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4455"/>
      </w:tblGrid>
      <w:tr w:rsidR="00BA7023" w:rsidTr="008C7E7E">
        <w:trPr>
          <w:trHeight w:val="633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75F4" w:rsidRPr="009175F4" w:rsidRDefault="009175F4" w:rsidP="009175F4">
            <w:pPr>
              <w:pStyle w:val="Cmsor1"/>
              <w:shd w:val="clear" w:color="auto" w:fill="FFFFFF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</w:pPr>
            <w:r w:rsidRPr="009175F4"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 xml:space="preserve">A Szervezeti és Működési Szabályzatról szóló </w:t>
            </w:r>
            <w:r w:rsidR="00BE1DC1"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>8</w:t>
            </w:r>
            <w:r w:rsidRPr="009175F4"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>/202</w:t>
            </w:r>
            <w:r w:rsidR="00BE1DC1"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>4</w:t>
            </w:r>
            <w:r w:rsidRPr="009175F4"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>. (</w:t>
            </w:r>
            <w:r w:rsidR="00BE1DC1"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>X.1</w:t>
            </w:r>
            <w:r w:rsidRPr="009175F4"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>.)</w:t>
            </w:r>
            <w:r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 xml:space="preserve"> </w:t>
            </w:r>
            <w:r w:rsidRPr="009175F4">
              <w:rPr>
                <w:rFonts w:ascii="Arial" w:hAnsi="Arial" w:cs="Arial"/>
                <w:b w:val="0"/>
                <w:sz w:val="24"/>
                <w:szCs w:val="24"/>
              </w:rPr>
              <w:t>önkormányzati rendelet módosításáról</w:t>
            </w:r>
          </w:p>
          <w:p w:rsidR="00BA7023" w:rsidRDefault="00BA7023" w:rsidP="002524DC">
            <w:pPr>
              <w:tabs>
                <w:tab w:val="left" w:pos="1725"/>
              </w:tabs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BA7023" w:rsidTr="008C7E7E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Pr="002524DC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2524DC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BA7023" w:rsidTr="008C7E7E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BA7023" w:rsidTr="008C7E7E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3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Pr="009175F4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5F4">
              <w:rPr>
                <w:rFonts w:ascii="Arial" w:hAnsi="Arial" w:cs="Arial"/>
                <w:sz w:val="24"/>
                <w:szCs w:val="24"/>
              </w:rPr>
              <w:t>egyszerű</w:t>
            </w:r>
          </w:p>
        </w:tc>
        <w:tc>
          <w:tcPr>
            <w:tcW w:w="44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Pr="009175F4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9175F4">
              <w:rPr>
                <w:rFonts w:ascii="Arial" w:hAnsi="Arial" w:cs="Arial"/>
                <w:sz w:val="24"/>
                <w:szCs w:val="24"/>
                <w:u w:val="single"/>
              </w:rPr>
              <w:t>minősített</w:t>
            </w:r>
          </w:p>
        </w:tc>
      </w:tr>
      <w:tr w:rsidR="00BA7023" w:rsidTr="008C7E7E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3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Pr="002524DC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2524DC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4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2148AE" w:rsidTr="008C7E7E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48AE" w:rsidRDefault="000864A9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Meghívandó személy: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48AE" w:rsidRDefault="001D54F8" w:rsidP="002148AE">
            <w:pPr>
              <w:autoSpaceDE w:val="0"/>
              <w:autoSpaceDN w:val="0"/>
              <w:adjustRightInd w:val="0"/>
              <w:spacing w:after="120"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BA7023" w:rsidTr="008C7E7E">
        <w:trPr>
          <w:trHeight w:val="2029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7D99" w:rsidRDefault="00036D64" w:rsidP="00917D99">
            <w:pPr>
              <w:pStyle w:val="Listaszerbekezds"/>
              <w:spacing w:after="120" w:line="276" w:lineRule="auto"/>
              <w:ind w:left="0"/>
              <w:jc w:val="both"/>
              <w:rPr>
                <w:rFonts w:ascii="Arial" w:hAnsi="Arial" w:cs="Arial"/>
                <w:lang w:eastAsia="en-US"/>
              </w:rPr>
            </w:pPr>
            <w:r w:rsidRPr="009175F4">
              <w:rPr>
                <w:rFonts w:ascii="Arial" w:hAnsi="Arial" w:cs="Arial"/>
              </w:rPr>
              <w:t xml:space="preserve">A Szervezeti és Működési Szabályzatról </w:t>
            </w:r>
            <w:r w:rsidRPr="00BE1DC1">
              <w:rPr>
                <w:rFonts w:ascii="Arial" w:hAnsi="Arial" w:cs="Arial"/>
              </w:rPr>
              <w:t xml:space="preserve">szóló </w:t>
            </w:r>
            <w:r w:rsidR="00BE1DC1" w:rsidRPr="00BE1DC1">
              <w:rPr>
                <w:rFonts w:ascii="Arial" w:hAnsi="Arial" w:cs="Arial"/>
                <w:bCs/>
              </w:rPr>
              <w:t>8</w:t>
            </w:r>
            <w:r w:rsidR="00BE1DC1" w:rsidRPr="00BE1DC1">
              <w:rPr>
                <w:rFonts w:ascii="Arial" w:hAnsi="Arial" w:cs="Arial"/>
              </w:rPr>
              <w:t>/202</w:t>
            </w:r>
            <w:r w:rsidR="00BE1DC1" w:rsidRPr="00BE1DC1">
              <w:rPr>
                <w:rFonts w:ascii="Arial" w:hAnsi="Arial" w:cs="Arial"/>
                <w:bCs/>
              </w:rPr>
              <w:t>4</w:t>
            </w:r>
            <w:r w:rsidR="00BE1DC1" w:rsidRPr="00BE1DC1">
              <w:rPr>
                <w:rFonts w:ascii="Arial" w:hAnsi="Arial" w:cs="Arial"/>
              </w:rPr>
              <w:t>. (</w:t>
            </w:r>
            <w:r w:rsidR="00BE1DC1" w:rsidRPr="00BE1DC1">
              <w:rPr>
                <w:rFonts w:ascii="Arial" w:hAnsi="Arial" w:cs="Arial"/>
                <w:bCs/>
              </w:rPr>
              <w:t>X.1</w:t>
            </w:r>
            <w:r w:rsidR="00BE1DC1" w:rsidRPr="00BE1DC1">
              <w:rPr>
                <w:rFonts w:ascii="Arial" w:hAnsi="Arial" w:cs="Arial"/>
              </w:rPr>
              <w:t>.)</w:t>
            </w:r>
            <w:r w:rsidR="00BE1DC1">
              <w:rPr>
                <w:rFonts w:ascii="Arial" w:hAnsi="Arial" w:cs="Arial"/>
              </w:rPr>
              <w:t xml:space="preserve"> </w:t>
            </w:r>
            <w:r w:rsidRPr="009175F4">
              <w:rPr>
                <w:rFonts w:ascii="Arial" w:hAnsi="Arial" w:cs="Arial"/>
              </w:rPr>
              <w:t>önkormányzati rendelet</w:t>
            </w:r>
          </w:p>
        </w:tc>
      </w:tr>
      <w:tr w:rsidR="00BA7023" w:rsidTr="008C7E7E">
        <w:trPr>
          <w:trHeight w:val="687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2BB3" w:rsidRDefault="00A22BB3" w:rsidP="00A22BB3">
            <w:pPr>
              <w:pStyle w:val="Listaszerbekezds"/>
              <w:autoSpaceDE w:val="0"/>
              <w:autoSpaceDN w:val="0"/>
              <w:adjustRightInd w:val="0"/>
              <w:spacing w:line="276" w:lineRule="auto"/>
              <w:ind w:left="-65"/>
              <w:jc w:val="both"/>
              <w:rPr>
                <w:rFonts w:ascii="Arial" w:hAnsi="Arial" w:cs="Arial"/>
                <w:lang w:eastAsia="en-US"/>
              </w:rPr>
            </w:pPr>
            <w:r w:rsidRPr="00783DBA">
              <w:rPr>
                <w:rFonts w:ascii="Arial" w:hAnsi="Arial" w:cs="Arial"/>
                <w:lang w:eastAsia="en-US"/>
              </w:rPr>
              <w:t xml:space="preserve">Az államháztartásról szóló 2011. évi CXCV. törvény (a továbbiakban: Áht.), </w:t>
            </w:r>
          </w:p>
          <w:p w:rsidR="00A22BB3" w:rsidRDefault="00A22BB3" w:rsidP="00A22BB3">
            <w:pPr>
              <w:pStyle w:val="Listaszerbekezds"/>
              <w:autoSpaceDE w:val="0"/>
              <w:autoSpaceDN w:val="0"/>
              <w:adjustRightInd w:val="0"/>
              <w:spacing w:line="276" w:lineRule="auto"/>
              <w:ind w:left="-65"/>
              <w:jc w:val="both"/>
              <w:rPr>
                <w:rFonts w:ascii="Arial" w:hAnsi="Arial" w:cs="Arial"/>
                <w:lang w:eastAsia="en-US"/>
              </w:rPr>
            </w:pPr>
            <w:r w:rsidRPr="00783DBA">
              <w:rPr>
                <w:rFonts w:ascii="Arial" w:hAnsi="Arial" w:cs="Arial"/>
                <w:lang w:eastAsia="en-US"/>
              </w:rPr>
              <w:t xml:space="preserve">Az államháztartásról szóló törvény végrehajtásáról szóló 368/2011.(XII.31.) Korm.rendelet (a továbbiakban: </w:t>
            </w:r>
            <w:proofErr w:type="spellStart"/>
            <w:r w:rsidRPr="00783DBA">
              <w:rPr>
                <w:rFonts w:ascii="Arial" w:hAnsi="Arial" w:cs="Arial"/>
                <w:lang w:eastAsia="en-US"/>
              </w:rPr>
              <w:t>Ávr</w:t>
            </w:r>
            <w:proofErr w:type="spellEnd"/>
            <w:r w:rsidRPr="00783DBA">
              <w:rPr>
                <w:rFonts w:ascii="Arial" w:hAnsi="Arial" w:cs="Arial"/>
                <w:lang w:eastAsia="en-US"/>
              </w:rPr>
              <w:t>.)</w:t>
            </w:r>
            <w:r>
              <w:rPr>
                <w:rFonts w:ascii="Arial" w:hAnsi="Arial" w:cs="Arial"/>
                <w:lang w:eastAsia="en-US"/>
              </w:rPr>
              <w:t>,</w:t>
            </w:r>
          </w:p>
          <w:p w:rsidR="00A22BB3" w:rsidRDefault="00A22BB3" w:rsidP="00036D64">
            <w:pPr>
              <w:pStyle w:val="Listaszerbekezds"/>
              <w:autoSpaceDE w:val="0"/>
              <w:autoSpaceDN w:val="0"/>
              <w:adjustRightInd w:val="0"/>
              <w:spacing w:line="276" w:lineRule="auto"/>
              <w:ind w:left="-65"/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</w:rPr>
              <w:t xml:space="preserve">A kormányzati </w:t>
            </w:r>
            <w:proofErr w:type="gramStart"/>
            <w:r>
              <w:rPr>
                <w:rFonts w:ascii="Arial" w:hAnsi="Arial" w:cs="Arial"/>
              </w:rPr>
              <w:t>funkciók</w:t>
            </w:r>
            <w:proofErr w:type="gramEnd"/>
            <w:r>
              <w:rPr>
                <w:rFonts w:ascii="Arial" w:hAnsi="Arial" w:cs="Arial"/>
              </w:rPr>
              <w:t xml:space="preserve"> és államháztartási szakágazatok osztályozási rendjéről szóló 15/2019. (XII.7.) PM rendelet (a továbbiakban: PM rendelet)</w:t>
            </w:r>
            <w:r w:rsidR="00A20B35">
              <w:rPr>
                <w:rFonts w:ascii="Arial" w:hAnsi="Arial" w:cs="Arial"/>
              </w:rPr>
              <w:t xml:space="preserve"> </w:t>
            </w:r>
          </w:p>
          <w:p w:rsidR="00036D64" w:rsidRPr="004960D0" w:rsidRDefault="00036D64" w:rsidP="00036D64">
            <w:pPr>
              <w:tabs>
                <w:tab w:val="left" w:pos="284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4960D0">
              <w:rPr>
                <w:rFonts w:ascii="Arial" w:hAnsi="Arial" w:cs="Arial"/>
                <w:sz w:val="24"/>
                <w:szCs w:val="24"/>
              </w:rPr>
              <w:t>Magyarország helyi önkormányzatairól szóló 2011. évi CLXXXIX. törvény</w:t>
            </w:r>
          </w:p>
          <w:p w:rsidR="00036D64" w:rsidRDefault="00036D64" w:rsidP="00036D64">
            <w:pPr>
              <w:pStyle w:val="Listaszerbekezds"/>
              <w:autoSpaceDE w:val="0"/>
              <w:autoSpaceDN w:val="0"/>
              <w:adjustRightInd w:val="0"/>
              <w:spacing w:line="276" w:lineRule="auto"/>
              <w:ind w:left="-65"/>
              <w:jc w:val="both"/>
              <w:rPr>
                <w:rFonts w:ascii="Arial" w:hAnsi="Arial" w:cs="Arial"/>
                <w:lang w:eastAsia="en-US"/>
              </w:rPr>
            </w:pPr>
          </w:p>
        </w:tc>
      </w:tr>
      <w:tr w:rsidR="002524DC" w:rsidTr="008C7E7E">
        <w:trPr>
          <w:trHeight w:val="85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4DC" w:rsidRDefault="002524DC" w:rsidP="002524DC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t xml:space="preserve">Előterjesztés </w:t>
            </w:r>
          </w:p>
          <w:p w:rsidR="002524DC" w:rsidRDefault="002524DC" w:rsidP="002524DC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DC1" w:rsidRPr="0085315D" w:rsidRDefault="00BE1AE4" w:rsidP="0085315D">
            <w:pPr>
              <w:ind w:firstLine="180"/>
              <w:jc w:val="both"/>
              <w:rPr>
                <w:i/>
              </w:rPr>
            </w:pPr>
            <w:r>
              <w:rPr>
                <w:rFonts w:ascii="Arial" w:hAnsi="Arial" w:cs="Arial"/>
                <w:sz w:val="24"/>
                <w:szCs w:val="24"/>
              </w:rPr>
              <w:t>Vilonya Község Önkormányzata támogatási igényt nyújtott be a „Magyar-magyar közösségi tevékenységek támogatása”- nevezetesen a Testvértelepülési kapcsolat erősítése, együttműködés elmélyítése céljából kiírt pályázathoz kapcsolódóan. A</w:t>
            </w:r>
            <w:r w:rsidR="00BE1DC1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Bethlen Gábor Alapkezelő </w:t>
            </w: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Zrt</w:t>
            </w:r>
            <w:proofErr w:type="spellEnd"/>
            <w:r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Pr="00BE1AE4">
              <w:rPr>
                <w:rFonts w:ascii="Arial" w:hAnsi="Arial" w:cs="Arial"/>
                <w:sz w:val="24"/>
                <w:szCs w:val="24"/>
              </w:rPr>
              <w:t>által kiállított támogatói okiratban</w:t>
            </w:r>
            <w:r>
              <w:rPr>
                <w:rFonts w:ascii="Arial" w:hAnsi="Arial" w:cs="Arial"/>
                <w:sz w:val="24"/>
                <w:szCs w:val="24"/>
              </w:rPr>
              <w:t xml:space="preserve"> megjelölt, </w:t>
            </w:r>
            <w:r w:rsidR="00BE1DC1" w:rsidRPr="00BE1AE4">
              <w:rPr>
                <w:rFonts w:ascii="Arial" w:hAnsi="Arial" w:cs="Arial"/>
                <w:sz w:val="24"/>
                <w:szCs w:val="24"/>
              </w:rPr>
              <w:t>az</w:t>
            </w:r>
            <w:r w:rsidR="00BE1DC1">
              <w:rPr>
                <w:rFonts w:ascii="Arial" w:hAnsi="Arial" w:cs="Arial"/>
                <w:sz w:val="24"/>
                <w:szCs w:val="24"/>
              </w:rPr>
              <w:t xml:space="preserve"> elkülönített nyilvántar</w:t>
            </w:r>
            <w:r>
              <w:rPr>
                <w:rFonts w:ascii="Arial" w:hAnsi="Arial" w:cs="Arial"/>
                <w:sz w:val="24"/>
                <w:szCs w:val="24"/>
              </w:rPr>
              <w:t xml:space="preserve">tások kezeléséhez szükséges </w:t>
            </w:r>
            <w:r w:rsidR="00BE1DC1">
              <w:rPr>
                <w:rFonts w:ascii="Arial" w:hAnsi="Arial" w:cs="Arial"/>
                <w:sz w:val="24"/>
                <w:szCs w:val="24"/>
              </w:rPr>
              <w:t xml:space="preserve">kormányzati </w:t>
            </w:r>
            <w:proofErr w:type="gramStart"/>
            <w:r w:rsidR="00BE1DC1">
              <w:rPr>
                <w:rFonts w:ascii="Arial" w:hAnsi="Arial" w:cs="Arial"/>
                <w:sz w:val="24"/>
                <w:szCs w:val="24"/>
              </w:rPr>
              <w:t>funkció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E1DC1">
              <w:rPr>
                <w:rFonts w:ascii="Arial" w:hAnsi="Arial" w:cs="Arial"/>
                <w:sz w:val="24"/>
                <w:szCs w:val="24"/>
              </w:rPr>
              <w:t xml:space="preserve">a </w:t>
            </w:r>
            <w:r>
              <w:rPr>
                <w:rFonts w:ascii="Arial" w:hAnsi="Arial" w:cs="Arial"/>
                <w:sz w:val="24"/>
                <w:szCs w:val="24"/>
              </w:rPr>
              <w:t xml:space="preserve">016040 - </w:t>
            </w:r>
            <w:r w:rsidRPr="0085315D">
              <w:rPr>
                <w:rFonts w:ascii="Arial" w:hAnsi="Arial" w:cs="Arial"/>
                <w:i/>
                <w:sz w:val="24"/>
                <w:szCs w:val="24"/>
              </w:rPr>
              <w:t>Nemzetpolitikai tevékenység igazgatása és támogatása</w:t>
            </w:r>
            <w:r w:rsidR="0085315D">
              <w:rPr>
                <w:i/>
              </w:rPr>
              <w:t xml:space="preserve"> </w:t>
            </w:r>
            <w:r w:rsidR="0085315D">
              <w:rPr>
                <w:rFonts w:ascii="Arial" w:hAnsi="Arial" w:cs="Arial"/>
                <w:sz w:val="24"/>
                <w:szCs w:val="24"/>
              </w:rPr>
              <w:t>számon kerül megjelölésre. Í</w:t>
            </w:r>
            <w:r w:rsidR="00BE1DC1">
              <w:rPr>
                <w:rFonts w:ascii="Arial" w:hAnsi="Arial" w:cs="Arial"/>
                <w:sz w:val="24"/>
                <w:szCs w:val="24"/>
              </w:rPr>
              <w:t xml:space="preserve">gy </w:t>
            </w:r>
            <w:proofErr w:type="gramStart"/>
            <w:r w:rsidR="00BE1DC1">
              <w:rPr>
                <w:rFonts w:ascii="Arial" w:hAnsi="Arial" w:cs="Arial"/>
                <w:sz w:val="24"/>
                <w:szCs w:val="24"/>
              </w:rPr>
              <w:t>ezen</w:t>
            </w:r>
            <w:proofErr w:type="gramEnd"/>
            <w:r w:rsidR="00BE1DC1">
              <w:rPr>
                <w:rFonts w:ascii="Arial" w:hAnsi="Arial" w:cs="Arial"/>
                <w:sz w:val="24"/>
                <w:szCs w:val="24"/>
              </w:rPr>
              <w:t xml:space="preserve"> kormányzati funkció beépítésre kerül Vilonya Község Önkormányzata szervezeti és működési szabályzatába.</w:t>
            </w:r>
          </w:p>
          <w:p w:rsidR="0052201B" w:rsidRDefault="0052201B" w:rsidP="00BE1DC1">
            <w:pPr>
              <w:spacing w:line="312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D65527" w:rsidRDefault="00D65527" w:rsidP="00D65527">
            <w:pPr>
              <w:spacing w:line="312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 módosítás</w:t>
            </w:r>
            <w:r w:rsidR="00D05068">
              <w:rPr>
                <w:rFonts w:ascii="Arial" w:hAnsi="Arial" w:cs="Arial"/>
                <w:sz w:val="24"/>
                <w:szCs w:val="24"/>
              </w:rPr>
              <w:t>ok</w:t>
            </w:r>
            <w:r>
              <w:rPr>
                <w:rFonts w:ascii="Arial" w:hAnsi="Arial" w:cs="Arial"/>
                <w:sz w:val="24"/>
                <w:szCs w:val="24"/>
              </w:rPr>
              <w:t xml:space="preserve"> következtében a rendelet 1</w:t>
            </w:r>
            <w:r w:rsidRPr="00E35DFF">
              <w:rPr>
                <w:rFonts w:ascii="Arial" w:hAnsi="Arial" w:cs="Arial"/>
                <w:sz w:val="24"/>
                <w:szCs w:val="24"/>
              </w:rPr>
              <w:t>. melléklet</w:t>
            </w:r>
            <w:r>
              <w:rPr>
                <w:rFonts w:ascii="Arial" w:hAnsi="Arial" w:cs="Arial"/>
                <w:sz w:val="24"/>
                <w:szCs w:val="24"/>
              </w:rPr>
              <w:t>é</w:t>
            </w:r>
            <w:r w:rsidRPr="00E35DFF">
              <w:rPr>
                <w:rFonts w:ascii="Arial" w:hAnsi="Arial" w:cs="Arial"/>
                <w:sz w:val="24"/>
                <w:szCs w:val="24"/>
              </w:rPr>
              <w:t xml:space="preserve">ben szereplő </w:t>
            </w:r>
            <w:r w:rsidR="00BE1DC1">
              <w:rPr>
                <w:rFonts w:ascii="Arial" w:hAnsi="Arial" w:cs="Arial"/>
                <w:sz w:val="24"/>
                <w:szCs w:val="24"/>
              </w:rPr>
              <w:t xml:space="preserve">Vilonya Község </w:t>
            </w:r>
            <w:r w:rsidRPr="009175F4">
              <w:rPr>
                <w:rFonts w:ascii="Arial" w:hAnsi="Arial" w:cs="Arial"/>
                <w:sz w:val="24"/>
                <w:szCs w:val="24"/>
              </w:rPr>
              <w:t>Önkormányzata alaptevékenységének és önként vállalt f</w:t>
            </w:r>
            <w:r>
              <w:rPr>
                <w:rFonts w:ascii="Arial" w:hAnsi="Arial" w:cs="Arial"/>
                <w:sz w:val="24"/>
                <w:szCs w:val="24"/>
              </w:rPr>
              <w:t xml:space="preserve">eladatainak kormányzati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funkció</w:t>
            </w:r>
            <w:r w:rsidR="00590680">
              <w:rPr>
                <w:rFonts w:ascii="Arial" w:hAnsi="Arial" w:cs="Arial"/>
                <w:sz w:val="24"/>
                <w:szCs w:val="24"/>
              </w:rPr>
              <w:t>ja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90680">
              <w:rPr>
                <w:rFonts w:ascii="Arial" w:hAnsi="Arial" w:cs="Arial"/>
                <w:sz w:val="24"/>
                <w:szCs w:val="24"/>
              </w:rPr>
              <w:t>kiegészül</w:t>
            </w:r>
            <w:r w:rsidR="00D05068">
              <w:rPr>
                <w:rFonts w:ascii="Arial" w:hAnsi="Arial" w:cs="Arial"/>
                <w:sz w:val="24"/>
                <w:szCs w:val="24"/>
              </w:rPr>
              <w:t>nek.</w:t>
            </w:r>
          </w:p>
          <w:p w:rsidR="00D05068" w:rsidRPr="00D65527" w:rsidRDefault="00D05068" w:rsidP="00D65527">
            <w:pPr>
              <w:spacing w:line="312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2524DC" w:rsidRPr="006079A4" w:rsidRDefault="00A22BB3" w:rsidP="00BE1DC1">
            <w:pPr>
              <w:spacing w:line="312" w:lineRule="auto"/>
              <w:jc w:val="both"/>
              <w:rPr>
                <w:rFonts w:ascii="Arial" w:hAnsi="Arial" w:cs="Arial"/>
              </w:rPr>
            </w:pPr>
            <w:r w:rsidRPr="00F02C19">
              <w:rPr>
                <w:rFonts w:ascii="Arial" w:hAnsi="Arial" w:cs="Arial"/>
                <w:sz w:val="24"/>
                <w:szCs w:val="24"/>
              </w:rPr>
              <w:t xml:space="preserve">Kérem a Tisztelt Képviselő-testületet az előterjesztett </w:t>
            </w:r>
            <w:r w:rsidR="00BE1DC1">
              <w:rPr>
                <w:rFonts w:ascii="Arial" w:hAnsi="Arial" w:cs="Arial"/>
                <w:sz w:val="24"/>
                <w:szCs w:val="24"/>
              </w:rPr>
              <w:t xml:space="preserve">rendelet-tervezet </w:t>
            </w:r>
            <w:r w:rsidR="00BE1DC1" w:rsidRPr="00F02C19">
              <w:rPr>
                <w:rFonts w:ascii="Arial" w:hAnsi="Arial" w:cs="Arial"/>
                <w:sz w:val="24"/>
                <w:szCs w:val="24"/>
              </w:rPr>
              <w:t>elfogadására</w:t>
            </w:r>
            <w:r w:rsidRPr="00F02C19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2524DC" w:rsidTr="008C7E7E">
        <w:trPr>
          <w:trHeight w:val="849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4DC" w:rsidRDefault="002524DC" w:rsidP="002524DC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Mellékletek: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75F4" w:rsidRDefault="000B367A" w:rsidP="009175F4">
            <w:pPr>
              <w:tabs>
                <w:tab w:val="left" w:pos="5865"/>
              </w:tabs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Rendelet-tervezet és </w:t>
            </w:r>
            <w:r w:rsidR="009175F4" w:rsidRPr="00822A7B">
              <w:rPr>
                <w:rFonts w:ascii="Arial" w:hAnsi="Arial" w:cs="Arial"/>
                <w:sz w:val="24"/>
                <w:szCs w:val="24"/>
              </w:rPr>
              <w:t xml:space="preserve">indokolás, </w:t>
            </w:r>
          </w:p>
          <w:p w:rsidR="009175F4" w:rsidRPr="00822A7B" w:rsidRDefault="009175F4" w:rsidP="009175F4">
            <w:pPr>
              <w:tabs>
                <w:tab w:val="left" w:pos="5865"/>
              </w:tabs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22A7B">
              <w:rPr>
                <w:rFonts w:ascii="Arial" w:hAnsi="Arial" w:cs="Arial"/>
                <w:sz w:val="24"/>
                <w:szCs w:val="24"/>
              </w:rPr>
              <w:t>hatástanulmány</w:t>
            </w:r>
          </w:p>
          <w:p w:rsidR="009175F4" w:rsidRPr="00822A7B" w:rsidRDefault="009175F4" w:rsidP="009175F4">
            <w:pPr>
              <w:tabs>
                <w:tab w:val="left" w:pos="5865"/>
              </w:tabs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 rendelet-tervezet melléklete</w:t>
            </w:r>
            <w:r w:rsidRPr="00822A7B">
              <w:rPr>
                <w:rFonts w:ascii="Arial" w:hAnsi="Arial" w:cs="Arial"/>
                <w:sz w:val="24"/>
                <w:szCs w:val="24"/>
              </w:rPr>
              <w:t>:</w:t>
            </w:r>
          </w:p>
          <w:p w:rsidR="002524DC" w:rsidRDefault="009175F4" w:rsidP="002524DC">
            <w:pPr>
              <w:spacing w:after="120"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</w:rPr>
              <w:t>1</w:t>
            </w:r>
            <w:r w:rsidRPr="00822A7B">
              <w:rPr>
                <w:rFonts w:ascii="Arial" w:hAnsi="Arial" w:cs="Arial"/>
              </w:rPr>
              <w:t xml:space="preserve">. </w:t>
            </w:r>
            <w:r w:rsidRPr="009175F4">
              <w:rPr>
                <w:rFonts w:ascii="Arial" w:hAnsi="Arial" w:cs="Arial"/>
                <w:sz w:val="24"/>
                <w:szCs w:val="24"/>
              </w:rPr>
              <w:t xml:space="preserve">melléklet </w:t>
            </w:r>
            <w:r w:rsidR="00BE1DC1">
              <w:rPr>
                <w:rFonts w:ascii="Arial" w:hAnsi="Arial" w:cs="Arial"/>
                <w:sz w:val="24"/>
                <w:szCs w:val="24"/>
              </w:rPr>
              <w:t xml:space="preserve">Vilonya Község </w:t>
            </w:r>
            <w:r w:rsidRPr="009175F4">
              <w:rPr>
                <w:rFonts w:ascii="Arial" w:hAnsi="Arial" w:cs="Arial"/>
                <w:sz w:val="24"/>
                <w:szCs w:val="24"/>
              </w:rPr>
              <w:t xml:space="preserve">Önkormányzata alaptevékenységének és önként vállalt feladatainak kormányzati </w:t>
            </w:r>
            <w:proofErr w:type="gramStart"/>
            <w:r w:rsidRPr="009175F4">
              <w:rPr>
                <w:rFonts w:ascii="Arial" w:hAnsi="Arial" w:cs="Arial"/>
                <w:sz w:val="24"/>
                <w:szCs w:val="24"/>
              </w:rPr>
              <w:t>funkciói</w:t>
            </w:r>
            <w:proofErr w:type="gramEnd"/>
            <w:r>
              <w:t xml:space="preserve"> </w:t>
            </w:r>
          </w:p>
        </w:tc>
      </w:tr>
      <w:tr w:rsidR="002524DC" w:rsidTr="008C7E7E">
        <w:trPr>
          <w:trHeight w:val="552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4DC" w:rsidRDefault="002524DC" w:rsidP="002524DC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4DC" w:rsidRDefault="00BE1AE4" w:rsidP="00BE1DC1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2025. december 15.</w:t>
            </w:r>
          </w:p>
        </w:tc>
      </w:tr>
      <w:tr w:rsidR="002524DC" w:rsidTr="008C7E7E">
        <w:trPr>
          <w:trHeight w:val="552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4DC" w:rsidRDefault="002524DC" w:rsidP="002524DC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4DC" w:rsidRPr="006079A4" w:rsidRDefault="00BE1DC1" w:rsidP="002524DC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Fésüs Sándor</w:t>
            </w:r>
            <w:r w:rsidR="002524DC" w:rsidRPr="006079A4">
              <w:rPr>
                <w:rFonts w:ascii="Arial" w:hAnsi="Arial" w:cs="Arial"/>
                <w:sz w:val="24"/>
                <w:szCs w:val="24"/>
              </w:rPr>
              <w:t xml:space="preserve"> s.k.</w:t>
            </w:r>
          </w:p>
          <w:p w:rsidR="002524DC" w:rsidRDefault="002524DC" w:rsidP="002524DC">
            <w:pPr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079A4">
              <w:rPr>
                <w:rFonts w:ascii="Arial" w:hAnsi="Arial" w:cs="Arial"/>
                <w:sz w:val="24"/>
                <w:szCs w:val="24"/>
              </w:rPr>
              <w:t>polgármester</w:t>
            </w:r>
          </w:p>
        </w:tc>
      </w:tr>
    </w:tbl>
    <w:p w:rsidR="002524DC" w:rsidRDefault="002524DC">
      <w:pPr>
        <w:spacing w:line="259" w:lineRule="auto"/>
        <w:rPr>
          <w:rFonts w:ascii="Arial" w:hAnsi="Arial" w:cs="Arial"/>
          <w:sz w:val="24"/>
          <w:szCs w:val="24"/>
        </w:rPr>
      </w:pPr>
    </w:p>
    <w:p w:rsidR="005B2A3A" w:rsidRPr="009175F4" w:rsidRDefault="005B2A3A" w:rsidP="009175F4">
      <w:pPr>
        <w:spacing w:line="259" w:lineRule="auto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sectPr w:rsidR="005B2A3A" w:rsidRPr="009175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CB87C87"/>
    <w:multiLevelType w:val="hybridMultilevel"/>
    <w:tmpl w:val="894E19C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4546"/>
    <w:rsid w:val="00036D64"/>
    <w:rsid w:val="000864A9"/>
    <w:rsid w:val="000B367A"/>
    <w:rsid w:val="001C1B50"/>
    <w:rsid w:val="001D54F8"/>
    <w:rsid w:val="002148AE"/>
    <w:rsid w:val="002524DC"/>
    <w:rsid w:val="00374546"/>
    <w:rsid w:val="0052201B"/>
    <w:rsid w:val="00590680"/>
    <w:rsid w:val="005B2A3A"/>
    <w:rsid w:val="0085315D"/>
    <w:rsid w:val="008C7E7E"/>
    <w:rsid w:val="009175F4"/>
    <w:rsid w:val="00917D99"/>
    <w:rsid w:val="00A20B35"/>
    <w:rsid w:val="00A22BB3"/>
    <w:rsid w:val="00BA7023"/>
    <w:rsid w:val="00BE1AE4"/>
    <w:rsid w:val="00BE1DC1"/>
    <w:rsid w:val="00D05068"/>
    <w:rsid w:val="00D65527"/>
    <w:rsid w:val="00E31BFD"/>
    <w:rsid w:val="00E72AE8"/>
    <w:rsid w:val="00E73D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C8D993"/>
  <w15:chartTrackingRefBased/>
  <w15:docId w15:val="{624A59D6-2DA7-4FCF-BD70-3E200A463A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BA7023"/>
    <w:pPr>
      <w:spacing w:line="256" w:lineRule="auto"/>
    </w:pPr>
  </w:style>
  <w:style w:type="paragraph" w:styleId="Cmsor1">
    <w:name w:val="heading 1"/>
    <w:basedOn w:val="Norml"/>
    <w:link w:val="Cmsor1Char"/>
    <w:uiPriority w:val="9"/>
    <w:qFormat/>
    <w:rsid w:val="009175F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iPriority w:val="99"/>
    <w:unhideWhenUsed/>
    <w:rsid w:val="00BA70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istaszerbekezds">
    <w:name w:val="List Paragraph"/>
    <w:basedOn w:val="Norml"/>
    <w:uiPriority w:val="34"/>
    <w:qFormat/>
    <w:rsid w:val="00BA702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table" w:styleId="Rcsostblzat">
    <w:name w:val="Table Grid"/>
    <w:basedOn w:val="Normltblzat"/>
    <w:rsid w:val="00BA7023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0864A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864A9"/>
    <w:rPr>
      <w:rFonts w:ascii="Segoe UI" w:hAnsi="Segoe UI" w:cs="Segoe UI"/>
      <w:sz w:val="18"/>
      <w:szCs w:val="18"/>
    </w:rPr>
  </w:style>
  <w:style w:type="character" w:customStyle="1" w:styleId="Cmsor1Char">
    <w:name w:val="Címsor 1 Char"/>
    <w:basedOn w:val="Bekezdsalapbettpusa"/>
    <w:link w:val="Cmsor1"/>
    <w:uiPriority w:val="9"/>
    <w:rsid w:val="009175F4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styleId="Hiperhivatkozs">
    <w:name w:val="Hyperlink"/>
    <w:basedOn w:val="Bekezdsalapbettpusa"/>
    <w:rsid w:val="00BE1DC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064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88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7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31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284</Words>
  <Characters>1964</Characters>
  <Application>Microsoft Office Word</Application>
  <DocSecurity>0</DocSecurity>
  <Lines>16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Lotti</cp:lastModifiedBy>
  <cp:revision>2</cp:revision>
  <cp:lastPrinted>2025-05-22T08:39:00Z</cp:lastPrinted>
  <dcterms:created xsi:type="dcterms:W3CDTF">2025-12-15T13:04:00Z</dcterms:created>
  <dcterms:modified xsi:type="dcterms:W3CDTF">2025-12-15T13:04:00Z</dcterms:modified>
</cp:coreProperties>
</file>